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618" w:rsidRDefault="00844618">
      <w:r>
        <w:t xml:space="preserve">Stečajna masa iza </w:t>
      </w:r>
    </w:p>
    <w:p w:rsidR="00304604" w:rsidRDefault="00844618">
      <w:r>
        <w:t>TRGOVINA – EKONOMIJA-ANALIZA-MARKETING d.o.o. u stečaju</w:t>
      </w:r>
    </w:p>
    <w:p w:rsidR="00844618" w:rsidRDefault="00844618">
      <w:r>
        <w:t>Luke Lukića 65, Slavonski Brod</w:t>
      </w:r>
    </w:p>
    <w:p w:rsidR="00844618" w:rsidRDefault="00844618"/>
    <w:p w:rsidR="00844618" w:rsidRDefault="00844618"/>
    <w:p w:rsidR="00844618" w:rsidRPr="001042C5" w:rsidRDefault="00844618" w:rsidP="00EF16DA">
      <w:pPr>
        <w:ind w:left="4248" w:firstLine="708"/>
        <w:rPr>
          <w:b/>
        </w:rPr>
      </w:pPr>
      <w:r w:rsidRPr="001042C5">
        <w:rPr>
          <w:b/>
        </w:rPr>
        <w:t>Broj: 5 St-286/2018</w:t>
      </w:r>
      <w:bookmarkStart w:id="0" w:name="_GoBack"/>
      <w:bookmarkEnd w:id="0"/>
    </w:p>
    <w:p w:rsidR="00844618" w:rsidRDefault="00844618"/>
    <w:p w:rsidR="00844618" w:rsidRDefault="008446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BJELOVARU</w:t>
      </w:r>
    </w:p>
    <w:p w:rsidR="00844618" w:rsidRDefault="008446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n/p stečajna sutkinja Marija Petrina Kubica</w:t>
      </w:r>
    </w:p>
    <w:p w:rsidR="00844618" w:rsidRDefault="00844618"/>
    <w:p w:rsidR="00844618" w:rsidRDefault="00844618"/>
    <w:p w:rsidR="00844618" w:rsidRDefault="00844618">
      <w:pPr>
        <w:rPr>
          <w:b/>
        </w:rPr>
      </w:pPr>
      <w:r>
        <w:tab/>
      </w:r>
      <w:r w:rsidR="00EF16DA">
        <w:rPr>
          <w:b/>
        </w:rPr>
        <w:t>PREDMET: Uplata predujma za izradu procjene vrijednosti nekretnine</w:t>
      </w:r>
      <w:r w:rsidRPr="00844618">
        <w:rPr>
          <w:b/>
        </w:rPr>
        <w:t>, traži se</w:t>
      </w:r>
    </w:p>
    <w:p w:rsidR="00844618" w:rsidRDefault="00844618">
      <w:pPr>
        <w:rPr>
          <w:b/>
        </w:rPr>
      </w:pPr>
    </w:p>
    <w:p w:rsidR="00844618" w:rsidRDefault="00EF16DA" w:rsidP="00EF16DA">
      <w:pPr>
        <w:jc w:val="both"/>
      </w:pPr>
      <w:r>
        <w:rPr>
          <w:b/>
        </w:rPr>
        <w:tab/>
      </w:r>
      <w:r w:rsidRPr="00EF16DA">
        <w:t>Stečajni upravitelj je zaprimio ponudu društva Forb nekretnine d.o.o. iz Zagreba</w:t>
      </w:r>
      <w:r>
        <w:t xml:space="preserve">, </w:t>
      </w:r>
      <w:r w:rsidRPr="00EF16DA">
        <w:t xml:space="preserve">ovlaštenog sudskog vještaka Tihomira Begića </w:t>
      </w:r>
      <w:r w:rsidRPr="00EF16DA">
        <w:t xml:space="preserve">za izradu elaborata tržišne vrijednosti nekretnine upisane u </w:t>
      </w:r>
      <w:r w:rsidR="00844618" w:rsidRPr="00EF16DA">
        <w:t xml:space="preserve">Općinski sud u Pazinu, k.o. Pazin, k.o. 3996, k.č.br. 9569/3 što u naravi čini oranica </w:t>
      </w:r>
      <w:r>
        <w:t>(pašnjak) 787 m2.</w:t>
      </w:r>
    </w:p>
    <w:p w:rsidR="00EF16DA" w:rsidRDefault="00EF16DA" w:rsidP="00EF16DA">
      <w:pPr>
        <w:jc w:val="both"/>
      </w:pPr>
      <w:r>
        <w:t>Potrebno je izvršiti identifikaciju naznačene čestice i na terenu izvršiti uvid u stanje iste.</w:t>
      </w:r>
    </w:p>
    <w:p w:rsidR="00EF16DA" w:rsidRDefault="00EF16DA" w:rsidP="00EF16DA">
      <w:pPr>
        <w:jc w:val="both"/>
      </w:pPr>
      <w:r>
        <w:t>Prema ponudi troškovi iznose 3.500 kuna koji iznos je potrebno uplatiti na račun sudskog vještaka kao predujam na žiro račun:</w:t>
      </w:r>
    </w:p>
    <w:p w:rsidR="00EF16DA" w:rsidRPr="001042C5" w:rsidRDefault="00EF16DA" w:rsidP="00EF16DA">
      <w:pPr>
        <w:jc w:val="both"/>
        <w:rPr>
          <w:b/>
        </w:rPr>
      </w:pPr>
      <w:r w:rsidRPr="001042C5">
        <w:rPr>
          <w:b/>
        </w:rPr>
        <w:t>IBAN: HR1123600001102236974</w:t>
      </w:r>
    </w:p>
    <w:p w:rsidR="00EF16DA" w:rsidRPr="001042C5" w:rsidRDefault="00EF16DA" w:rsidP="00EF16DA">
      <w:pPr>
        <w:jc w:val="both"/>
        <w:rPr>
          <w:b/>
        </w:rPr>
      </w:pPr>
      <w:r w:rsidRPr="001042C5">
        <w:rPr>
          <w:b/>
        </w:rPr>
        <w:t>FORB nekretnine d.o.o., Zagreb, Remete 62/A</w:t>
      </w:r>
    </w:p>
    <w:p w:rsidR="00EF16DA" w:rsidRPr="001042C5" w:rsidRDefault="00EF16DA" w:rsidP="00EF16DA">
      <w:pPr>
        <w:jc w:val="both"/>
        <w:rPr>
          <w:b/>
        </w:rPr>
      </w:pPr>
      <w:r w:rsidRPr="001042C5">
        <w:rPr>
          <w:b/>
        </w:rPr>
        <w:t>Poziv na broj   36-2020</w:t>
      </w:r>
    </w:p>
    <w:p w:rsidR="00EF16DA" w:rsidRDefault="00EF16DA" w:rsidP="00EF16DA">
      <w:pPr>
        <w:jc w:val="both"/>
        <w:rPr>
          <w:b/>
        </w:rPr>
      </w:pPr>
      <w:r w:rsidRPr="001042C5">
        <w:rPr>
          <w:b/>
        </w:rPr>
        <w:t>Plaćanje po ponudi 36/2020</w:t>
      </w:r>
    </w:p>
    <w:p w:rsidR="001042C5" w:rsidRPr="001042C5" w:rsidRDefault="001042C5" w:rsidP="00EF16DA">
      <w:pPr>
        <w:jc w:val="both"/>
        <w:rPr>
          <w:b/>
        </w:rPr>
      </w:pPr>
    </w:p>
    <w:p w:rsidR="00EF16DA" w:rsidRPr="00EF16DA" w:rsidRDefault="00EF16DA" w:rsidP="00EF16DA">
      <w:pPr>
        <w:jc w:val="both"/>
      </w:pPr>
      <w:r>
        <w:t xml:space="preserve">U privitku dostavljam ponudu </w:t>
      </w:r>
      <w:r w:rsidR="001042C5">
        <w:t>u izvornom obliku.</w:t>
      </w:r>
    </w:p>
    <w:p w:rsidR="00844618" w:rsidRDefault="00844618" w:rsidP="00844618">
      <w:pPr>
        <w:jc w:val="both"/>
      </w:pPr>
    </w:p>
    <w:p w:rsidR="00844618" w:rsidRDefault="001042C5" w:rsidP="00844618">
      <w:pPr>
        <w:jc w:val="both"/>
      </w:pPr>
      <w:r>
        <w:t>U Slavonskom Brodu, 10.10</w:t>
      </w:r>
      <w:r w:rsidR="00844618">
        <w:t>.2020.</w:t>
      </w:r>
    </w:p>
    <w:p w:rsidR="00844618" w:rsidRDefault="00844618" w:rsidP="00844618">
      <w:pPr>
        <w:jc w:val="both"/>
      </w:pPr>
    </w:p>
    <w:p w:rsidR="00844618" w:rsidRDefault="00844618" w:rsidP="008446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="00844618" w:rsidRDefault="00844618" w:rsidP="008446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42C5">
        <w:t xml:space="preserve">   </w:t>
      </w:r>
      <w:r>
        <w:t>Predrag Filajdić</w:t>
      </w:r>
    </w:p>
    <w:p w:rsidR="00844618" w:rsidRDefault="00844618" w:rsidP="00844618">
      <w:pPr>
        <w:jc w:val="both"/>
      </w:pPr>
    </w:p>
    <w:sectPr w:rsidR="00844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A4"/>
    <w:rsid w:val="001042C5"/>
    <w:rsid w:val="00304604"/>
    <w:rsid w:val="00844618"/>
    <w:rsid w:val="00C60CA4"/>
    <w:rsid w:val="00E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8894F9-7BF4-411B-BAB4-4DE37493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2</cp:revision>
  <dcterms:created xsi:type="dcterms:W3CDTF">2020-10-07T05:40:00Z</dcterms:created>
  <dcterms:modified xsi:type="dcterms:W3CDTF">2020-10-07T05:40:00Z</dcterms:modified>
</cp:coreProperties>
</file>